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C3" w:rsidRDefault="00010E31" w:rsidP="00010E31">
      <w:pPr>
        <w:jc w:val="center"/>
        <w:rPr>
          <w:rFonts w:ascii="΢ȭхڢ, ڌ墬 Verdana" w:eastAsia="΢ȭхڢ, ڌ墬 Verdana" w:hint="eastAsia"/>
          <w:b/>
          <w:bCs/>
          <w:sz w:val="45"/>
          <w:szCs w:val="45"/>
        </w:rPr>
      </w:pPr>
      <w:bookmarkStart w:id="0" w:name="_GoBack"/>
      <w:r>
        <w:rPr>
          <w:rFonts w:ascii="΢ȭхڢ, ڌ墬 Verdana" w:eastAsia="΢ȭхڢ, ڌ墬 Verdana" w:hint="eastAsia"/>
          <w:b/>
          <w:bCs/>
          <w:sz w:val="45"/>
          <w:szCs w:val="45"/>
        </w:rPr>
        <w:t>关于印发2009年全国性及中央部门和单位行政事业性收费项目目录的通知</w:t>
      </w:r>
    </w:p>
    <w:bookmarkEnd w:id="0"/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财综〔2010〕20号 党中央有关部门，国务院各部委、各直属机构，各省、自治区、直辖市、计划单列市财政厅（局）、发展改革委、物价局，新疆生产建设兵团财务局、发展改革委，各中央管理企业：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根据相关法律、行政法规规定，以及国务院或财政部、国家发展改革委批准设立、调整、取消（停止征收）行政事业性收费项目的情况，我们在《2008年全国性及中央部门和单位行政事业性收费项目目录》的基础上，编制了《2009年全国性及中央部门和单位行政事业性收费项目目录》（见附件，以下简称《收费目录》）。现将有关事项通知如下：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一、《收费目录》中的行政事业性收费项目为截至2009年12月31日仍在执行的全国性及中央部门和单位的行政事业性收费项目，其具体征收范围、征收标准及资金管理方式等，应按照《收费目录》中注明的文件规定执行。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二、2009年12月31日以前全国性及中央部门和单位的行政事业性收费项目，一律以本通知以及所附《收费目录》为准。凡未列入本通知以及所附《收费目录》和《收费目录》所列文件依据中未规定的行政事业性收费项目，公民、法人和其他社会组织可拒绝支付。2010年1月1日以后，新增或调整的全国性及中央部门和单位行政事业性收费项目，按照财政部、国家发展改革委的相关文件规定执行；各省、自治区、直辖市新增或调整的行政事业性收费项目，按照省、自治区、直辖市财政、价格主管部门的相关文件规定执行。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三、各省、自治区、直辖市财政、价格主管部门应参照《收费目录》格式，编制本行政区域内截至2009年12月31日仍在执行的行政事业性收费项目目录，包括全国性和省、自治区、直辖市人民政府及其所属财政、价格主管部门批准的收费项目（其中，本行政区域内没有实施的全国性收费项目不得列入目录），在本行政区域内公布，并于2010年5月31日前将本地区的收费目录报财政部、国家发展改革委备案。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附件：2009年全国性及中央部门和单位行政事业性收费项目目录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财政部 国家发展改革委 </w:t>
      </w:r>
    </w:p>
    <w:p w:rsidR="00010E31" w:rsidRPr="00010E31" w:rsidRDefault="00010E31" w:rsidP="00010E3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二○一○年五月七日</w:t>
      </w:r>
      <w:r w:rsidRPr="00010E31">
        <w:rPr>
          <w:rFonts w:ascii="宋体" w:eastAsia="宋体" w:hAnsi="宋体" w:cs="宋体"/>
          <w:color w:val="3366CC"/>
          <w:spacing w:val="8"/>
          <w:kern w:val="0"/>
          <w:sz w:val="24"/>
          <w:szCs w:val="24"/>
          <w:vertAlign w:val="superscript"/>
        </w:rPr>
        <w:t>[1]</w:t>
      </w:r>
      <w:bookmarkStart w:id="1" w:name="ref_[1]"/>
      <w:bookmarkEnd w:id="1"/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</w:p>
    <w:p w:rsidR="00010E31" w:rsidRDefault="00010E31" w:rsidP="00010E31">
      <w:pPr>
        <w:ind w:firstLine="540"/>
        <w:jc w:val="center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 w:rsidRPr="00010E31">
        <w:rPr>
          <w:rFonts w:ascii="宋体" w:eastAsia="宋体" w:hAnsi="宋体" w:cs="宋体"/>
          <w:spacing w:val="8"/>
          <w:kern w:val="0"/>
          <w:sz w:val="24"/>
          <w:szCs w:val="24"/>
        </w:rPr>
        <w:t>附件下载：</w:t>
      </w:r>
    </w:p>
    <w:p w:rsidR="00010E31" w:rsidRPr="00010E31" w:rsidRDefault="00010E31" w:rsidP="00010E31">
      <w:pPr>
        <w:ind w:firstLine="540"/>
        <w:jc w:val="center"/>
      </w:pPr>
      <w:r>
        <w:rPr>
          <w:spacing w:val="8"/>
        </w:rPr>
        <w:t>2009</w:t>
      </w:r>
      <w:r>
        <w:rPr>
          <w:spacing w:val="8"/>
        </w:rPr>
        <w:t>年全国性及中央部门和单位行政事业性收费项目目录</w:t>
      </w:r>
      <w:r>
        <w:rPr>
          <w:spacing w:val="8"/>
        </w:rPr>
        <w:t>.</w:t>
      </w:r>
      <w:proofErr w:type="spellStart"/>
      <w:proofErr w:type="gramStart"/>
      <w:r>
        <w:rPr>
          <w:spacing w:val="8"/>
        </w:rPr>
        <w:t>xls</w:t>
      </w:r>
      <w:proofErr w:type="spellEnd"/>
      <w:proofErr w:type="gramEnd"/>
    </w:p>
    <w:sectPr w:rsidR="00010E31" w:rsidRPr="0001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EB" w:rsidRDefault="00DD6BEB" w:rsidP="00010E31">
      <w:r>
        <w:separator/>
      </w:r>
    </w:p>
  </w:endnote>
  <w:endnote w:type="continuationSeparator" w:id="0">
    <w:p w:rsidR="00DD6BEB" w:rsidRDefault="00DD6BEB" w:rsidP="0001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, ڌ墬 Verdana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EB" w:rsidRDefault="00DD6BEB" w:rsidP="00010E31">
      <w:r>
        <w:separator/>
      </w:r>
    </w:p>
  </w:footnote>
  <w:footnote w:type="continuationSeparator" w:id="0">
    <w:p w:rsidR="00DD6BEB" w:rsidRDefault="00DD6BEB" w:rsidP="0001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65"/>
    <w:rsid w:val="00010E31"/>
    <w:rsid w:val="00843893"/>
    <w:rsid w:val="00962B65"/>
    <w:rsid w:val="00DD6BEB"/>
    <w:rsid w:val="00D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E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82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3811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514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gy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</dc:creator>
  <cp:keywords/>
  <dc:description/>
  <cp:lastModifiedBy>xq</cp:lastModifiedBy>
  <cp:revision>2</cp:revision>
  <dcterms:created xsi:type="dcterms:W3CDTF">2010-12-09T06:48:00Z</dcterms:created>
  <dcterms:modified xsi:type="dcterms:W3CDTF">2010-12-09T06:50:00Z</dcterms:modified>
</cp:coreProperties>
</file>